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AD" w:rsidRDefault="008867AD" w:rsidP="008867AD">
      <w:pPr>
        <w:jc w:val="center"/>
      </w:pPr>
      <w:r>
        <w:t xml:space="preserve">TE LAAT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67AD" w:rsidRDefault="008867AD" w:rsidP="008867AD">
      <w:pPr>
        <w:jc w:val="center"/>
      </w:pPr>
    </w:p>
    <w:p w:rsidR="008867AD" w:rsidRDefault="008867AD" w:rsidP="008867AD">
      <w:pPr>
        <w:jc w:val="center"/>
      </w:pPr>
      <w:r>
        <w:t>MAAR NIET GETREURD, DAGINSCHRIJVINGEN ZIJN NOG STEEDS MOGELIJK.</w:t>
      </w:r>
    </w:p>
    <w:p w:rsidR="008867AD" w:rsidRDefault="008867AD" w:rsidP="008867AD">
      <w:pPr>
        <w:jc w:val="center"/>
      </w:pPr>
    </w:p>
    <w:p w:rsidR="008867AD" w:rsidRDefault="008867AD" w:rsidP="008867AD">
      <w:pPr>
        <w:jc w:val="center"/>
      </w:pPr>
      <w:r>
        <w:t>OPM: GROENTEN EN FRUITLOOP WORDEN INSCHRIJVINGEN AANVAARD TOT 50P.</w:t>
      </w:r>
    </w:p>
    <w:p w:rsidR="008867AD" w:rsidRDefault="008867AD" w:rsidP="008867AD">
      <w:pPr>
        <w:jc w:val="center"/>
      </w:pPr>
    </w:p>
    <w:p w:rsidR="008867AD" w:rsidRDefault="008867AD" w:rsidP="008867AD">
      <w:pPr>
        <w:jc w:val="center"/>
      </w:pPr>
      <w:r>
        <w:t>Tot zondag!</w:t>
      </w:r>
      <w:bookmarkStart w:id="0" w:name="_GoBack"/>
      <w:bookmarkEnd w:id="0"/>
    </w:p>
    <w:sectPr w:rsidR="0088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AD"/>
    <w:rsid w:val="008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A8A2"/>
  <w15:chartTrackingRefBased/>
  <w15:docId w15:val="{A6767290-D2D4-4F9B-BA0A-EC0A4EF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raes</dc:creator>
  <cp:keywords/>
  <dc:description/>
  <cp:lastModifiedBy>bart raes</cp:lastModifiedBy>
  <cp:revision>1</cp:revision>
  <dcterms:created xsi:type="dcterms:W3CDTF">2018-12-20T07:33:00Z</dcterms:created>
  <dcterms:modified xsi:type="dcterms:W3CDTF">2018-12-20T07:36:00Z</dcterms:modified>
</cp:coreProperties>
</file>